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4B455A41908D409BAF330895E6DCDD" ma:contentTypeVersion="1" ma:contentTypeDescription="" ma:contentTypeScope="" ma:versionID="5c6377ae7438c93b7fd23ed62abed183">
  <xsd:schema xmlns:xsd="http://www.w3.org/2001/XMLSchema" xmlns:xs="http://www.w3.org/2001/XMLSchema" xmlns:p="http://schemas.microsoft.com/office/2006/metadata/properties" xmlns:ns2="58896280-883f-49e1-8f2c-86b01e3ff616" xmlns:ns4="c8653163-b9d0-4336-a6e5-dbeb17dbcb0f" targetNamespace="http://schemas.microsoft.com/office/2006/metadata/properties" ma:root="true" ma:fieldsID="62b5770b186a3627c51b5852c26f042d" ns2:_="" ns4:_="">
    <xsd:import namespace="58896280-883f-49e1-8f2c-86b01e3ff616"/>
    <xsd:import namespace="c8653163-b9d0-4336-a6e5-dbeb17dbcb0f"/>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8653163-b9d0-4336-a6e5-dbeb17dbcb0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https://projektai.intranet.litgrid.eu/PWA/K Naumiestis TP</Url>
      <Description>PVIS-1943337951-77</Description>
    </_dlc_DocIdUrl>
    <Nuoseklūs xmlns="58896280-883f-49e1-8f2c-86b01e3ff616">
      <UserInfo>
        <DisplayName/>
        <AccountId xsi:nil="true"/>
        <AccountType/>
      </UserInfo>
    </Nuoseklūs>
    <_dlc_DocId xmlns="58896280-883f-49e1-8f2c-86b01e3ff616">PVIS-1943337951-77</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41EE8B-B633-41B9-8BB2-1F672AD0A258}"/>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E679ABC-031B-4962-AB1F-6F95B0D77D21}"/>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0x01010066872F3CC8F7D84995438B893169A0800200534B455A41908D409BAF330895E6DCDD</vt:lpwstr>
  </property>
  <property fmtid="{D5CDD505-2E9C-101B-9397-08002B2CF9AE}" pid="3" name="_dlc_DocIdItemGuid">
    <vt:lpwstr>cf55ae42-f38e-4de1-a68f-47a03b96661c</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